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A1" w:rsidRDefault="00E34051" w:rsidP="00E340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051">
        <w:rPr>
          <w:rFonts w:ascii="Times New Roman" w:hAnsi="Times New Roman"/>
          <w:b/>
          <w:sz w:val="24"/>
          <w:szCs w:val="24"/>
        </w:rPr>
        <w:t>РЕЕСТР</w:t>
      </w:r>
    </w:p>
    <w:p w:rsidR="00E34051" w:rsidRPr="00E34051" w:rsidRDefault="00E34051" w:rsidP="00E43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4051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E43C50" w:rsidRPr="00E34051" w:rsidRDefault="00E43C50" w:rsidP="00E43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4051">
        <w:rPr>
          <w:rFonts w:ascii="Times New Roman" w:hAnsi="Times New Roman"/>
          <w:b/>
          <w:sz w:val="24"/>
          <w:szCs w:val="24"/>
          <w:u w:val="single"/>
        </w:rPr>
        <w:t>за апрель 2017 года</w:t>
      </w:r>
    </w:p>
    <w:p w:rsidR="00E43C50" w:rsidRPr="001F4FD0" w:rsidRDefault="00E43C50" w:rsidP="00E43C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1"/>
        <w:gridCol w:w="1560"/>
        <w:gridCol w:w="1559"/>
        <w:gridCol w:w="2268"/>
        <w:gridCol w:w="1134"/>
        <w:gridCol w:w="1843"/>
        <w:gridCol w:w="1275"/>
        <w:gridCol w:w="1701"/>
      </w:tblGrid>
      <w:tr w:rsidR="00E43C50" w:rsidRPr="00693EAA" w:rsidTr="00826794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0" w:rsidRPr="00E34051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4051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0" w:rsidRPr="00E34051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4051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0" w:rsidRPr="00E34051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4051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0" w:rsidRPr="00E34051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4051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0" w:rsidRPr="00E34051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4051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E43C50" w:rsidRPr="00E34051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4051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0" w:rsidRPr="00E34051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4051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0" w:rsidRPr="00E34051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4051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0" w:rsidRPr="00E34051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4051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E43C50" w:rsidRPr="00E34051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4051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E43C50" w:rsidRPr="00E34051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4051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0" w:rsidRPr="00E34051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4051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E43C50" w:rsidRPr="00E34051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4051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0" w:rsidRPr="00E34051" w:rsidRDefault="00E43C50" w:rsidP="00F750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4051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E43C50" w:rsidRPr="00E34051" w:rsidTr="00826794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34051">
              <w:rPr>
                <w:rFonts w:ascii="Times New Roman" w:hAnsi="Times New Roman"/>
                <w:color w:val="000000"/>
                <w:sz w:val="18"/>
                <w:szCs w:val="18"/>
              </w:rPr>
              <w:t>№ 770/28 от 29 марта 2017 г</w:t>
            </w:r>
            <w:r w:rsidRPr="00E3405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/</w:t>
            </w:r>
          </w:p>
          <w:p w:rsidR="00E43C50" w:rsidRPr="00E34051" w:rsidRDefault="00E43C50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43C50" w:rsidRPr="00E34051" w:rsidRDefault="00E43C50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84576B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E03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МБУ ДО «ДЮСШ №7»</w:t>
            </w:r>
            <w:r w:rsidRPr="00E34051">
              <w:rPr>
                <w:rFonts w:ascii="Times New Roman" w:hAnsi="Times New Roman"/>
                <w:color w:val="000000"/>
                <w:sz w:val="18"/>
                <w:szCs w:val="18"/>
              </w:rPr>
              <w:t>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Директор Ваганова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 промаркирован уборочный инвентарь, в зависимости от назначения помещения и видов уборочных работ, нет сигнальной маркировки на уборочном инвентаре санитарных узлов</w:t>
            </w:r>
          </w:p>
          <w:p w:rsidR="00E43C50" w:rsidRPr="00E34051" w:rsidRDefault="00E43C50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Отсутствует специальная одежда и средства индивидуальной защиты (халат, шапочка, маска, резиновые перчатки и др.) и промаркированный уборочный инвентарь для проведения генеральной уборки в процедурном кабинете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E340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F7507D" w:rsidP="00F75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500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43C50" w:rsidRPr="00E34051" w:rsidTr="00826794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F750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color w:val="000000"/>
                <w:sz w:val="18"/>
                <w:szCs w:val="18"/>
              </w:rPr>
              <w:t>№ 171/28 от 29 марта 2017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84576B" w:rsidP="00F750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E03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МБУ ДО «ДЮСШ №7»</w:t>
            </w:r>
            <w:r w:rsidRPr="00E34051">
              <w:rPr>
                <w:rFonts w:ascii="Times New Roman" w:hAnsi="Times New Roman"/>
                <w:color w:val="000000"/>
                <w:sz w:val="18"/>
                <w:szCs w:val="18"/>
              </w:rPr>
              <w:t>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Директор Ваганова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В тренажерном зале имеются следы подтеков на потолках, в душевых на стенах и дверях краска облуплена, осыпается, в раздевалках требуется косметический ремонт, покраска стен, потолков (стены не гладкие, местами шершавые)</w:t>
            </w:r>
          </w:p>
          <w:p w:rsidR="00E43C50" w:rsidRPr="00E34051" w:rsidRDefault="00E43C50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В процедурном кабинете умывальная раковина не оборудована смесителем с локтевым (бесконтактным) управлением</w:t>
            </w:r>
          </w:p>
          <w:p w:rsidR="00E43C50" w:rsidRPr="00E34051" w:rsidRDefault="00E43C50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Протоколы лабораторных исследований очистки и дезинфекции системы механической приточно-</w:t>
            </w:r>
            <w:proofErr w:type="spellStart"/>
            <w:r w:rsidRPr="00E34051">
              <w:rPr>
                <w:rFonts w:ascii="Times New Roman" w:hAnsi="Times New Roman"/>
                <w:sz w:val="18"/>
                <w:szCs w:val="18"/>
              </w:rPr>
              <w:t>вытяжковой</w:t>
            </w:r>
            <w:proofErr w:type="spellEnd"/>
            <w:r w:rsidRPr="00E34051">
              <w:rPr>
                <w:rFonts w:ascii="Times New Roman" w:hAnsi="Times New Roman"/>
                <w:sz w:val="18"/>
                <w:szCs w:val="18"/>
              </w:rPr>
              <w:t xml:space="preserve"> вентиляции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F7507D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1000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43C50" w:rsidRPr="00E34051" w:rsidTr="00826794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F750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color w:val="000000"/>
                <w:sz w:val="18"/>
                <w:szCs w:val="18"/>
              </w:rPr>
              <w:t>№2731 от 17.03.2017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6063F3" w:rsidP="00F750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Межрайонная ИФНС России № 11 по Республике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E03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color w:val="000000"/>
                <w:sz w:val="18"/>
                <w:szCs w:val="18"/>
              </w:rPr>
              <w:t>МБУ ДО «ДЮСШ «Динамо» ИК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Директор Урезов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color w:val="000000"/>
                <w:sz w:val="18"/>
                <w:szCs w:val="18"/>
              </w:rPr>
              <w:t>Недоимка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color w:val="000000"/>
                <w:sz w:val="18"/>
                <w:szCs w:val="18"/>
              </w:rPr>
              <w:t>Платежное поручение №30539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F7507D" w:rsidP="00F75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8174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43C50" w:rsidRPr="00E34051" w:rsidTr="0020056C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F750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color w:val="000000"/>
                <w:sz w:val="18"/>
                <w:szCs w:val="18"/>
              </w:rPr>
              <w:t>№2731 от 17.03.2017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6063F3" w:rsidP="00F750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Межрайонная ИФНС России № 11 по Республике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E03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color w:val="000000"/>
                <w:sz w:val="18"/>
                <w:szCs w:val="18"/>
              </w:rPr>
              <w:t>МБУ ДО «ДЮСШ «Динамо» ИК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Директор Урезов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F750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color w:val="000000"/>
                <w:sz w:val="18"/>
                <w:szCs w:val="18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8267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color w:val="000000"/>
                <w:sz w:val="18"/>
                <w:szCs w:val="18"/>
              </w:rPr>
              <w:t>Платежное поручение № 30538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F7507D" w:rsidP="00F75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100,81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50" w:rsidRPr="00E34051" w:rsidRDefault="00E43C50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6C" w:rsidRPr="00E34051" w:rsidRDefault="0084576B" w:rsidP="0082679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6C" w:rsidRPr="00E34051" w:rsidRDefault="0020056C" w:rsidP="00E03E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МБДОУ № 22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МБДОУ № 22 НМР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привлечено к ответственности за совершение административного правонарушения  в части п.6.4.1. СП 3.1.2.3149-13"Профилактика стрептококковой (группы А) инфекции" и подлежит квалификации по ст.6.3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10000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 xml:space="preserve">09.03.2017  № </w:t>
            </w: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>117/28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200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Федеральной </w:t>
            </w: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>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E03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МБДОУ </w:t>
            </w: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>«Детский сад общеразвивающего вида №3 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>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 xml:space="preserve">за совершение </w:t>
            </w: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административного правонарушения, предусмотренного частью 1 статьи 6.7.  КоАП РФ,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 xml:space="preserve">Оплачен штраф 3000 </w:t>
            </w: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09.03.2017  № 118/28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E03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 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Старшая медсестра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за совершение административного правонарушения, предусмотренного частью 1 статьи 6.7.  КоАП РФ,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09.03.2017  № 119/28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E03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 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за совершения административного правонарушения, предусмотренного частью 1 статьи 6.7.  КоАП РФ,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09.03.2017  № 120/28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E03E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 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Кладовщик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за совершения административного правонарушения, предусмотренного частью 1 статьи 6.7.  КоАП РФ,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20.03.2017 г. № 13/01-0046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200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Нижнекамский территориальный отдел государственной ветеринарной инспекции Главного управления ветеринарии КМ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E03E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№24»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color w:val="000000"/>
                <w:sz w:val="18"/>
                <w:szCs w:val="18"/>
              </w:rPr>
              <w:t>Шеф-повар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за совершения административного правонарушения, предусмотренного частью 1 статьи 10.8. КоАП РФ,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200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 xml:space="preserve">Министерство экологии и природных ресурсов Республики Татарстан </w:t>
            </w:r>
            <w:proofErr w:type="spellStart"/>
            <w:r w:rsidRPr="00E34051">
              <w:rPr>
                <w:rFonts w:ascii="Times New Roman" w:hAnsi="Times New Roman"/>
                <w:sz w:val="18"/>
                <w:szCs w:val="18"/>
              </w:rPr>
              <w:t>Закамское</w:t>
            </w:r>
            <w:proofErr w:type="spellEnd"/>
            <w:r w:rsidRPr="00E34051">
              <w:rPr>
                <w:rFonts w:ascii="Times New Roman" w:hAnsi="Times New Roman"/>
                <w:sz w:val="18"/>
                <w:szCs w:val="18"/>
              </w:rPr>
              <w:t xml:space="preserve"> территориальное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E03E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№43»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заведующего по хозяйственной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за совершение нарушения, предусмотренного абз.2 п.2 ст.51 ФЗ «Об охране окружающей среды» от 10.01.2002г. №7-ФЗ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10000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22.03.2017г. №144/28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200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E03E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МБДОУ №68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Заместитель заведующего по административно- хозяйственной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за совершения административного правонарушения, предусмотренного частью 1 статьи 6.7. КоАП РФ,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22.03.2017 года № 143/28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200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E03E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МБДОУ №68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за совершения административного правонарушения, предусмотренного частью 1 статьи 6.7.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22.03.2017 № 146/28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200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E03E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МБДОУ №68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Шеф- повар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за совершения административного правонарушения, предусмотренного частью 1 статьи 6.7.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22.03.2017 № 14528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200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 xml:space="preserve">Управление Федеральной службы по надзору в сфере защиты прав потребителей и </w:t>
            </w: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>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E03E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>МБДОУ №68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Кладовщик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 xml:space="preserve">за совершения административного правонарушения, </w:t>
            </w: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>предусмотренного частью 1 статьи 6.7.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22.03.2017 № 157/28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200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E03E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МБДОУ №68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Кастелянша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за совершения административного правонарушения, предусмотренного частью 1 статьи 6.7.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200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Административная комиссия Нижнекамского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E03E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№82»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заведующего по хозяйственной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7F2D6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за совершение административного правонарушения,  предусмотренного  ч.1 ст.3.6  КоАП РТ, п. 3.3 «Правил  внешнего благоустройства и санитарного содержания территорий»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15000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84576B" w:rsidP="0082679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E03E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МБДОУ № 22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МБДОУ № 22 НМР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привлечено к ответственности за совершение административного правонарушения  в части п.6.4.1. СП 3.1.2.3149-13"Профилактика стрептококковой (группы А) инфекции" и подлежит квалификации по ст.6.3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10000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09.03.2017  № 117/28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200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E03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 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за совершение административного правонарушения, предусмотренного частью 1 статьи 6.7.  КоАП РФ,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09.03.2017  № 118/28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E03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 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Старшая медсестра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за совершение административного правонарушения, предусмотренного частью 1 статьи 6.7.  КоАП РФ,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09.03.2017  № 119/28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E03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 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за совершения административного правонарушения, предусмотренного частью 1 статьи 6.7.  КоАП РФ,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09.03.2017  № 120/28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E03E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 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Кладовщик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за совершения административного правонарушения, предусмотренного частью 1 статьи 6.7.  КоАП РФ,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 xml:space="preserve">20.03.2017 г. № </w:t>
            </w: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>13/01-0046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2005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Нижнекамский </w:t>
            </w: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>территориальный отдел государственной ветеринарной инспекции Главного управления ветеринарии КМ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E03E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МБДОУ </w:t>
            </w: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>«Детский сад общеразвивающего вида №24»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Шеф-повар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 xml:space="preserve">за совершения </w:t>
            </w: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административного правонарушения, предусмотренного частью 1 статьи 10.8. КоАП РФ,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 xml:space="preserve">Оплачен штраф 3000 </w:t>
            </w: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 xml:space="preserve">Министерство экологии и природных ресурсов Республики Татарстан </w:t>
            </w:r>
            <w:proofErr w:type="spellStart"/>
            <w:r w:rsidRPr="00E34051">
              <w:rPr>
                <w:rFonts w:ascii="Times New Roman" w:hAnsi="Times New Roman"/>
                <w:sz w:val="18"/>
                <w:szCs w:val="18"/>
              </w:rPr>
              <w:t>Закамское</w:t>
            </w:r>
            <w:proofErr w:type="spellEnd"/>
            <w:r w:rsidRPr="00E34051">
              <w:rPr>
                <w:rFonts w:ascii="Times New Roman" w:hAnsi="Times New Roman"/>
                <w:sz w:val="18"/>
                <w:szCs w:val="18"/>
              </w:rPr>
              <w:t xml:space="preserve"> территориальное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E03E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№43»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заведующего по хозяйственной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за совершение нарушения, предусмотренного абз.2 п.2 ст.51 ФЗ «Об охране окружающей среды» от 10.01.2002г. №7-ФЗ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10000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056C" w:rsidRPr="00E34051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22.03.2017г. №144/28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E03E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МБДОУ №68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Заместитель заведующего по административно- хозяйственной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F7507D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за совершения административного правонарушения, предусмотренного частью 1 статьи 6.7. КоАП РФ,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6C" w:rsidRPr="00E34051" w:rsidRDefault="0020056C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05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40521" w:rsidRPr="00E34051" w:rsidRDefault="00C40521">
      <w:pPr>
        <w:rPr>
          <w:sz w:val="18"/>
          <w:szCs w:val="18"/>
        </w:rPr>
      </w:pPr>
    </w:p>
    <w:sectPr w:rsidR="00C40521" w:rsidRPr="00E34051" w:rsidSect="00F26C1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50"/>
    <w:rsid w:val="0020056C"/>
    <w:rsid w:val="006063F3"/>
    <w:rsid w:val="007A711A"/>
    <w:rsid w:val="007F2D6A"/>
    <w:rsid w:val="0084576B"/>
    <w:rsid w:val="00945E3F"/>
    <w:rsid w:val="00C40521"/>
    <w:rsid w:val="00E03EA1"/>
    <w:rsid w:val="00E34051"/>
    <w:rsid w:val="00E43C50"/>
    <w:rsid w:val="00F26C13"/>
    <w:rsid w:val="00F7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3A93"/>
  <w15:docId w15:val="{C3016311-7CEB-4C60-AD67-18F437BC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408 Иванова</cp:lastModifiedBy>
  <cp:revision>12</cp:revision>
  <dcterms:created xsi:type="dcterms:W3CDTF">2017-11-15T13:35:00Z</dcterms:created>
  <dcterms:modified xsi:type="dcterms:W3CDTF">2017-11-16T10:56:00Z</dcterms:modified>
</cp:coreProperties>
</file>